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6E06" w:rsidRDefault="00FA6E06" w:rsidP="00FA6E06">
      <w:pPr>
        <w:pStyle w:val="ConsPlusNonformat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</w:t>
      </w:r>
    </w:p>
    <w:p w:rsidR="00FA6E06" w:rsidRDefault="00FA6E06" w:rsidP="00FA6E06">
      <w:pPr>
        <w:pStyle w:val="ConsPlusNonformat"/>
        <w:ind w:left="849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FA6E06" w:rsidRPr="00C820F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ПРАВКА</w:t>
      </w:r>
    </w:p>
    <w:p w:rsidR="00FA6E06" w:rsidRPr="00C820F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о материально-техническом обеспечении образовательнойдеятельности по образовательным программам</w:t>
      </w:r>
    </w:p>
    <w:p w:rsidR="00FA6E06" w:rsidRPr="00FD2F3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муниципального бюджетного дошкольного</w:t>
      </w:r>
      <w:r w:rsidRPr="00FD2F31">
        <w:rPr>
          <w:rFonts w:ascii="Times New Roman" w:hAnsi="Times New Roman" w:cs="Times New Roman"/>
          <w:sz w:val="28"/>
          <w:szCs w:val="28"/>
          <w:u w:val="single"/>
        </w:rPr>
        <w:t xml:space="preserve"> образ</w:t>
      </w:r>
      <w:r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9E22AF">
        <w:rPr>
          <w:rFonts w:ascii="Times New Roman" w:hAnsi="Times New Roman" w:cs="Times New Roman"/>
          <w:sz w:val="28"/>
          <w:szCs w:val="28"/>
          <w:u w:val="single"/>
        </w:rPr>
        <w:t>вательного учреждения «Детский сад «Кояшкай» села Старое Казеево</w:t>
      </w:r>
      <w:r w:rsidRPr="00FD2F31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9E22AF">
        <w:rPr>
          <w:rFonts w:ascii="Times New Roman" w:hAnsi="Times New Roman" w:cs="Times New Roman"/>
          <w:sz w:val="28"/>
          <w:szCs w:val="28"/>
          <w:u w:val="single"/>
        </w:rPr>
        <w:t xml:space="preserve"> Староказеевского сельского поселения Камско-Устьинского </w:t>
      </w:r>
      <w:r w:rsidRPr="00FD2F3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E22AF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муниципального образования </w:t>
      </w:r>
      <w:r w:rsidRPr="00FD2F31">
        <w:rPr>
          <w:rFonts w:ascii="Times New Roman" w:hAnsi="Times New Roman" w:cs="Times New Roman"/>
          <w:sz w:val="28"/>
          <w:szCs w:val="28"/>
          <w:u w:val="single"/>
        </w:rPr>
        <w:t>Республики Татарстан</w:t>
      </w:r>
    </w:p>
    <w:p w:rsidR="00FA6E06" w:rsidRDefault="00FA6E06" w:rsidP="00FA6E06">
      <w:pPr>
        <w:pStyle w:val="ConsPlusNonformat"/>
        <w:rPr>
          <w:rFonts w:ascii="Times New Roman" w:hAnsi="Times New Roman" w:cs="Times New Roman"/>
          <w:sz w:val="18"/>
          <w:szCs w:val="18"/>
        </w:rPr>
      </w:pPr>
    </w:p>
    <w:p w:rsidR="00FA6E06" w:rsidRPr="00C820F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 xml:space="preserve">Раздел   1.   Обеспечение   образовательной   деятельности  </w:t>
      </w:r>
      <w:proofErr w:type="gramStart"/>
      <w:r w:rsidRPr="00C820F1">
        <w:rPr>
          <w:rFonts w:ascii="Times New Roman" w:hAnsi="Times New Roman" w:cs="Times New Roman"/>
          <w:sz w:val="28"/>
          <w:szCs w:val="28"/>
        </w:rPr>
        <w:t>оснащенными</w:t>
      </w:r>
      <w:proofErr w:type="gramEnd"/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C820F1">
        <w:rPr>
          <w:rFonts w:ascii="Times New Roman" w:hAnsi="Times New Roman" w:cs="Times New Roman"/>
          <w:sz w:val="28"/>
          <w:szCs w:val="28"/>
        </w:rPr>
        <w:t>зданиями, строения</w:t>
      </w:r>
      <w:r>
        <w:rPr>
          <w:rFonts w:ascii="Times New Roman" w:hAnsi="Times New Roman" w:cs="Times New Roman"/>
          <w:sz w:val="28"/>
          <w:szCs w:val="28"/>
        </w:rPr>
        <w:t>ми, сооружениями и</w:t>
      </w:r>
      <w:r w:rsidRPr="00C820F1">
        <w:rPr>
          <w:rFonts w:ascii="Times New Roman" w:hAnsi="Times New Roman" w:cs="Times New Roman"/>
          <w:sz w:val="28"/>
          <w:szCs w:val="28"/>
        </w:rPr>
        <w:t xml:space="preserve"> помещениями </w:t>
      </w:r>
    </w:p>
    <w:p w:rsidR="00FA6E06" w:rsidRPr="00C820F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1984"/>
        <w:gridCol w:w="3119"/>
        <w:gridCol w:w="1984"/>
        <w:gridCol w:w="2268"/>
        <w:gridCol w:w="1701"/>
        <w:gridCol w:w="1843"/>
        <w:gridCol w:w="1701"/>
      </w:tblGrid>
      <w:tr w:rsidR="00FA6E06" w:rsidRPr="00C820F1" w:rsidTr="00CE61DE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здания,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строения,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сооружения,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помещения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Назначение оснащенных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зданий, строений,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сооружений, помещений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(учебные, 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учебно-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лабораторные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административные,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подсобные, помещения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для занятия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физической культурой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 спортом, для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обеспечения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обучающихся,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воспитанников 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работников питанием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медицинским обслуживанием, иное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недвижимого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имущества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ются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(или усло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гистрации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2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3    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4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6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7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8     </w:t>
            </w: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650" w:rsidRDefault="00812650" w:rsidP="0081265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422834</w:t>
            </w:r>
            <w:r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, Республика </w:t>
            </w:r>
          </w:p>
          <w:p w:rsidR="00FA6E06" w:rsidRPr="00C820F1" w:rsidRDefault="00812650" w:rsidP="00812650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Камско-Устьинский район, село Старое Казеево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лица Ленина, дом 15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Учебные помещения </w:t>
            </w: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A6E06" w:rsidRPr="000E6016" w:rsidRDefault="00CA64B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55,4</w:t>
            </w:r>
            <w:r w:rsidR="00FA6E06" w:rsidRPr="000E6016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FA6E06" w:rsidRPr="000E601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Административные помещения</w:t>
            </w:r>
            <w:r w:rsidR="00CA64B7">
              <w:rPr>
                <w:rFonts w:ascii="Times New Roman" w:hAnsi="Times New Roman" w:cs="Times New Roman"/>
                <w:sz w:val="28"/>
                <w:szCs w:val="28"/>
              </w:rPr>
              <w:t xml:space="preserve">- 12.8 </w:t>
            </w: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FA6E06" w:rsidRPr="000E601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 xml:space="preserve">Помещения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 обеспечения </w:t>
            </w: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 xml:space="preserve"> питанием:</w:t>
            </w:r>
          </w:p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>– 27,1 кв.м.</w:t>
            </w:r>
          </w:p>
          <w:p w:rsidR="00CA64B7" w:rsidRPr="008F0F48" w:rsidRDefault="00CA64B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Спальня</w:t>
            </w:r>
            <w:r w:rsidR="00CC40A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55.0 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  <w:p w:rsidR="00FA6E06" w:rsidRPr="000E601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>Иные помещения-</w:t>
            </w:r>
            <w:r w:rsidR="00CC40AB">
              <w:rPr>
                <w:rFonts w:ascii="Times New Roman" w:hAnsi="Times New Roman" w:cs="Times New Roman"/>
                <w:sz w:val="28"/>
                <w:szCs w:val="28"/>
              </w:rPr>
              <w:t xml:space="preserve">41.9 </w:t>
            </w:r>
            <w:r w:rsidRPr="000E6016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CA64B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CA64B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Палата имущественных и земельных отношений Камско-Устьинского МР РТ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CC40AB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передаче муниципального имущества в безвозмездное пользования МДОУ «Детский сад «Кояшкай» села Старое Казеево» Камско Устьинского МР РТ № 136 от 30.12.2010 г.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CC40AB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Всего (кв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CC40AB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192.2 </w:t>
            </w:r>
            <w:r w:rsidR="00FA6E06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C40AB" w:rsidRDefault="00CC40A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C40AB" w:rsidRDefault="00CC40A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C40AB" w:rsidRDefault="00CC40A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C40AB" w:rsidRDefault="00CC40A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CC40AB" w:rsidRDefault="00CC40A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Раздел   2</w:t>
      </w:r>
      <w:r w:rsidRPr="00C820F1">
        <w:rPr>
          <w:rFonts w:ascii="Times New Roman" w:hAnsi="Times New Roman" w:cs="Times New Roman"/>
          <w:sz w:val="28"/>
          <w:szCs w:val="28"/>
        </w:rPr>
        <w:t>.   Обеспечение   образовательной   деятельности  территориями</w:t>
      </w:r>
    </w:p>
    <w:p w:rsidR="00FA6E06" w:rsidRPr="00C820F1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410"/>
        <w:gridCol w:w="2693"/>
        <w:gridCol w:w="1984"/>
        <w:gridCol w:w="1985"/>
        <w:gridCol w:w="1843"/>
        <w:gridCol w:w="1984"/>
        <w:gridCol w:w="2126"/>
      </w:tblGrid>
      <w:tr w:rsidR="00FA6E06" w:rsidRPr="00C820F1" w:rsidTr="00CE61DE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автодром, земельный участок, стадион и др.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 указанием площади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  (кв. м)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постоянное (бессрочное) пользование,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наименование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собственника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Документ -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основание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ются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сроки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действия)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(или усло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в-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ный) номер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объекта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Номер з</w:t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писи ре-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гистрации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 Едином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государст-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венном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прав на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недвижимое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имущество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и сделок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с ним</w:t>
            </w: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2 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3    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4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5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6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7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8     </w:t>
            </w: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9E22AF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422834</w:t>
            </w:r>
            <w:r w:rsidR="00FA6E06"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, Республика </w:t>
            </w:r>
          </w:p>
          <w:p w:rsidR="00FA6E06" w:rsidRPr="00C820F1" w:rsidRDefault="00FA6E06" w:rsidP="009E22AF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Татарстан, </w:t>
            </w:r>
            <w:r w:rsidR="00812650">
              <w:rPr>
                <w:rFonts w:ascii="Times New Roman" w:hAnsi="Times New Roman" w:cs="Times New Roman"/>
                <w:sz w:val="28"/>
                <w:szCs w:val="28"/>
              </w:rPr>
              <w:t xml:space="preserve">Камско-Устьинский </w:t>
            </w:r>
            <w:r w:rsidR="009E22AF">
              <w:rPr>
                <w:rFonts w:ascii="Times New Roman" w:hAnsi="Times New Roman" w:cs="Times New Roman"/>
                <w:sz w:val="28"/>
                <w:szCs w:val="28"/>
              </w:rPr>
              <w:t>район, село Старое Казеево</w:t>
            </w:r>
            <w:proofErr w:type="gramStart"/>
            <w:r w:rsidR="009E22AF"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 w:rsidR="009E22AF">
              <w:rPr>
                <w:rFonts w:ascii="Times New Roman" w:hAnsi="Times New Roman" w:cs="Times New Roman"/>
                <w:sz w:val="28"/>
                <w:szCs w:val="28"/>
              </w:rPr>
              <w:t>лица Ленина, дом 15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Земельный участок</w:t>
            </w:r>
          </w:p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E22AF">
              <w:rPr>
                <w:rFonts w:ascii="Times New Roman" w:hAnsi="Times New Roman" w:cs="Times New Roman"/>
                <w:sz w:val="28"/>
                <w:szCs w:val="28"/>
              </w:rPr>
              <w:t>10533 кв</w:t>
            </w:r>
            <w:proofErr w:type="gramStart"/>
            <w:r w:rsidR="009E22AF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9E22AF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 ограниченного пользования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9E22AF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</w:t>
            </w:r>
            <w:r w:rsidR="00812650">
              <w:rPr>
                <w:rFonts w:ascii="Times New Roman" w:hAnsi="Times New Roman" w:cs="Times New Roman"/>
                <w:sz w:val="28"/>
                <w:szCs w:val="28"/>
              </w:rPr>
              <w:t>ление Исполнительного комитета Камско-У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стьинского муниципального района </w:t>
            </w:r>
            <w:r w:rsidR="00FA6E06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9E22AF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Постановление №1049 от 10.11.2017 г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9E22AF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16:22:12</w:t>
            </w:r>
            <w:r w:rsidR="00FA6E06">
              <w:rPr>
                <w:rFonts w:ascii="Times New Roman" w:hAnsi="Times New Roman" w:cs="Times New Roman"/>
                <w:sz w:val="28"/>
                <w:szCs w:val="28"/>
              </w:rPr>
              <w:t>0101: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191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Всего (кв. м):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5F474B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10533</w:t>
            </w:r>
            <w:r w:rsidR="00FA6E06">
              <w:rPr>
                <w:rFonts w:ascii="Times New Roman" w:hAnsi="Times New Roman" w:cs="Times New Roman"/>
                <w:sz w:val="28"/>
                <w:szCs w:val="28"/>
              </w:rPr>
              <w:t>кв.м.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X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X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X     </w:t>
            </w:r>
          </w:p>
        </w:tc>
      </w:tr>
    </w:tbl>
    <w:p w:rsidR="00FA6E06" w:rsidRDefault="00FA6E06" w:rsidP="00FA6E06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5F474B" w:rsidRDefault="005F474B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FA6E06" w:rsidRPr="00563F25" w:rsidRDefault="00FA6E06" w:rsidP="00382C97">
      <w:pPr>
        <w:pStyle w:val="ConsPlusNonforma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Раздел  3</w:t>
      </w:r>
      <w:r w:rsidRPr="00C820F1">
        <w:rPr>
          <w:rFonts w:ascii="Times New Roman" w:hAnsi="Times New Roman" w:cs="Times New Roman"/>
          <w:sz w:val="28"/>
          <w:szCs w:val="28"/>
        </w:rPr>
        <w:t xml:space="preserve">.  Обеспечение  образовательной  деятельности  </w:t>
      </w:r>
      <w:r>
        <w:rPr>
          <w:rFonts w:ascii="Times New Roman" w:hAnsi="Times New Roman" w:cs="Times New Roman"/>
          <w:sz w:val="28"/>
          <w:szCs w:val="28"/>
        </w:rPr>
        <w:t>помещениями, подтверждающими наличие</w:t>
      </w: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условиями</w:t>
      </w:r>
      <w:r w:rsidRPr="00563F25">
        <w:rPr>
          <w:rFonts w:ascii="Times New Roman" w:hAnsi="Times New Roman" w:cs="Times New Roman"/>
          <w:sz w:val="28"/>
          <w:szCs w:val="28"/>
        </w:rPr>
        <w:t xml:space="preserve"> для </w:t>
      </w:r>
      <w:r>
        <w:rPr>
          <w:rFonts w:ascii="Times New Roman" w:hAnsi="Times New Roman" w:cs="Times New Roman"/>
          <w:sz w:val="28"/>
          <w:szCs w:val="28"/>
        </w:rPr>
        <w:t xml:space="preserve">питания и </w:t>
      </w:r>
      <w:r w:rsidRPr="00563F25">
        <w:rPr>
          <w:rFonts w:ascii="Times New Roman" w:hAnsi="Times New Roman" w:cs="Times New Roman"/>
          <w:sz w:val="28"/>
          <w:szCs w:val="28"/>
        </w:rPr>
        <w:t xml:space="preserve">охраны здоровья </w:t>
      </w:r>
      <w:r>
        <w:rPr>
          <w:rFonts w:ascii="Times New Roman" w:hAnsi="Times New Roman" w:cs="Times New Roman"/>
          <w:sz w:val="28"/>
          <w:szCs w:val="28"/>
        </w:rPr>
        <w:t>воспитанников</w:t>
      </w:r>
    </w:p>
    <w:p w:rsidR="00FA6E06" w:rsidRDefault="00FA6E06" w:rsidP="00FA6E06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451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68"/>
        <w:gridCol w:w="2268"/>
        <w:gridCol w:w="1843"/>
        <w:gridCol w:w="2693"/>
        <w:gridCol w:w="2126"/>
        <w:gridCol w:w="2268"/>
        <w:gridCol w:w="1701"/>
        <w:gridCol w:w="1984"/>
      </w:tblGrid>
      <w:tr w:rsidR="00FA6E06" w:rsidRPr="00C820F1" w:rsidTr="00CE61DE">
        <w:trPr>
          <w:trHeight w:val="42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gramStart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Помещения, подтверждающие наличие условий для питания и охраны здоровья обучающихся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Адрес 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(местоположение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указанием индекса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помещений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 указанием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площади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 (кв. м)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Основание возникновения права (с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>обственность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оперативное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ление,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хозяйственное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ведение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аренда,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субаренда,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безвозмездное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пользование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Полное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наименование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собственника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(арендодателя,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ссудодателя)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объекта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недвижимого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Документ -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основание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возникновения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права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(указываются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реквизиты 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сроки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действия)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Кадастровый  (или 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условный)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номер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объекта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spacing w:line="21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Номер записи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регистрации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 в Едином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государственном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реестре права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на недвижимое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  имущество    </w:t>
            </w:r>
            <w:r w:rsidRPr="00C820F1">
              <w:rPr>
                <w:rFonts w:ascii="Times New Roman" w:hAnsi="Times New Roman" w:cs="Times New Roman"/>
                <w:sz w:val="28"/>
                <w:szCs w:val="28"/>
              </w:rPr>
              <w:br/>
              <w:t>и сделок с ним</w:t>
            </w: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2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3       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      4             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5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       8       </w:t>
            </w:r>
          </w:p>
        </w:tc>
      </w:tr>
      <w:tr w:rsidR="00FA6E06" w:rsidRPr="00C820F1" w:rsidTr="00CE61DE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C820F1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E06" w:rsidRPr="00C820F1" w:rsidTr="00CE61DE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382C97" w:rsidP="00382C9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Кухонный блок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97" w:rsidRDefault="00382C97" w:rsidP="00382C9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422834</w:t>
            </w:r>
            <w:r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, Республика </w:t>
            </w:r>
          </w:p>
          <w:p w:rsidR="00FA6E06" w:rsidRPr="00C820F1" w:rsidRDefault="00382C97" w:rsidP="00382C97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 w:rsidRPr="009928DC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Камско-Устьинский район, село Старое Казеево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лица Ленина, дом 15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382C9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Безвозмездное пользование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382C9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Палата имущественных и земельных отношений Камско-Устьинского МР РТ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382C9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Распоряжение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передаче муниципального имущества в безвозмездное пользования МДОУ «Детский сад «Кояшкай» села Старое Казеево» Камско Устьинского МР РТ № 136 от 30.12.2010 г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382C97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1652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E06" w:rsidRPr="00C820F1" w:rsidRDefault="00FA6E06" w:rsidP="00CE61DE">
            <w:pPr>
              <w:pStyle w:val="ConsPlusCel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A6E06" w:rsidRDefault="00FA6E06" w:rsidP="00FA6E06">
      <w:pPr>
        <w:pStyle w:val="ConsPlusNormal"/>
        <w:jc w:val="both"/>
        <w:rPr>
          <w:sz w:val="16"/>
          <w:szCs w:val="16"/>
        </w:rPr>
      </w:pPr>
      <w:bookmarkStart w:id="0" w:name="_GoBack"/>
      <w:bookmarkEnd w:id="0"/>
    </w:p>
    <w:p w:rsidR="00FA6E06" w:rsidRDefault="00FA6E06" w:rsidP="00FA6E06">
      <w:pPr>
        <w:pStyle w:val="ConsPlusNormal"/>
        <w:jc w:val="both"/>
        <w:rPr>
          <w:sz w:val="16"/>
          <w:szCs w:val="16"/>
        </w:rPr>
      </w:pPr>
    </w:p>
    <w:p w:rsidR="00FA6E06" w:rsidRDefault="00FA6E06" w:rsidP="00FA6E06">
      <w:pPr>
        <w:pStyle w:val="ConsPlusNormal"/>
        <w:jc w:val="both"/>
        <w:rPr>
          <w:sz w:val="16"/>
          <w:szCs w:val="16"/>
        </w:rPr>
      </w:pPr>
    </w:p>
    <w:p w:rsidR="009631A4" w:rsidRDefault="00290079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1" name="Рисунок 1" descr="F:\х\справ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х\справка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31A4" w:rsidSect="00FD2F31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6E06"/>
    <w:rsid w:val="00211B75"/>
    <w:rsid w:val="00245285"/>
    <w:rsid w:val="00290079"/>
    <w:rsid w:val="00382C97"/>
    <w:rsid w:val="005A570A"/>
    <w:rsid w:val="005F474B"/>
    <w:rsid w:val="00747017"/>
    <w:rsid w:val="008029E0"/>
    <w:rsid w:val="00812650"/>
    <w:rsid w:val="009631A4"/>
    <w:rsid w:val="009E22AF"/>
    <w:rsid w:val="00CA64B7"/>
    <w:rsid w:val="00CC40AB"/>
    <w:rsid w:val="00FA6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9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A6E0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Normal">
    <w:name w:val="ConsPlusNormal"/>
    <w:rsid w:val="00FA6E0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FA6E06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3">
    <w:name w:val="Table Grid"/>
    <w:basedOn w:val="a1"/>
    <w:uiPriority w:val="59"/>
    <w:rsid w:val="00FA6E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90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0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757</Words>
  <Characters>4318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8</cp:revision>
  <cp:lastPrinted>2020-02-22T02:05:00Z</cp:lastPrinted>
  <dcterms:created xsi:type="dcterms:W3CDTF">2020-02-14T23:53:00Z</dcterms:created>
  <dcterms:modified xsi:type="dcterms:W3CDTF">2020-02-22T02:21:00Z</dcterms:modified>
</cp:coreProperties>
</file>